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12F16" w14:textId="77777777" w:rsidR="00566B30" w:rsidRDefault="00566B30" w:rsidP="00566B30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40"/>
          <w:szCs w:val="40"/>
        </w:rPr>
      </w:pPr>
      <w:r>
        <w:rPr>
          <w:rFonts w:ascii="Calibri-Light" w:hAnsi="Calibri-Light" w:cs="Calibri-Light"/>
          <w:color w:val="000000"/>
          <w:sz w:val="40"/>
          <w:szCs w:val="40"/>
        </w:rPr>
        <w:t>PRODUCER PORTAL LOGIN TROUBLESHOOTING</w:t>
      </w:r>
    </w:p>
    <w:p w14:paraId="3B7806DB" w14:textId="77777777" w:rsidR="00566B30" w:rsidRDefault="00566B30" w:rsidP="00566B30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43B12A"/>
          <w:sz w:val="32"/>
          <w:szCs w:val="32"/>
        </w:rPr>
      </w:pPr>
    </w:p>
    <w:p w14:paraId="06ABCB51" w14:textId="63EE6B3C" w:rsidR="00566B30" w:rsidRDefault="00566B30" w:rsidP="00566B30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43B12A"/>
          <w:sz w:val="32"/>
          <w:szCs w:val="32"/>
        </w:rPr>
      </w:pPr>
      <w:r>
        <w:rPr>
          <w:rFonts w:ascii="Calibri-Light" w:hAnsi="Calibri-Light" w:cs="Calibri-Light"/>
          <w:color w:val="43B12A"/>
          <w:sz w:val="32"/>
          <w:szCs w:val="32"/>
        </w:rPr>
        <w:t>Having trouble logging in? These steps should get you going in no time.</w:t>
      </w:r>
    </w:p>
    <w:p w14:paraId="4C94B9B5" w14:textId="77777777" w:rsidR="00483D8B" w:rsidRDefault="00483D8B" w:rsidP="00566B30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43B12A"/>
          <w:sz w:val="32"/>
          <w:szCs w:val="32"/>
        </w:rPr>
      </w:pPr>
    </w:p>
    <w:p w14:paraId="5240433B" w14:textId="77777777" w:rsidR="00483D8B" w:rsidRPr="00FA1903" w:rsidRDefault="00483D8B" w:rsidP="00483D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24"/>
          <w:szCs w:val="24"/>
        </w:rPr>
      </w:pPr>
      <w:bookmarkStart w:id="0" w:name="_Hlk66445258"/>
      <w:r w:rsidRPr="00FA1903">
        <w:rPr>
          <w:rFonts w:ascii="Calibri-Light" w:hAnsi="Calibri-Light" w:cs="Calibri-Light"/>
          <w:color w:val="000000"/>
          <w:sz w:val="24"/>
          <w:szCs w:val="24"/>
        </w:rPr>
        <w:t>Clear existing bookmarks. Our URL has changed, so your old bookmarks won’t be working anymore. It’s time to create new bookmarks!</w:t>
      </w:r>
    </w:p>
    <w:p w14:paraId="066008BA" w14:textId="77777777" w:rsidR="00483D8B" w:rsidRPr="00FA1903" w:rsidRDefault="00483D8B" w:rsidP="00483D8B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24"/>
          <w:szCs w:val="24"/>
        </w:rPr>
      </w:pPr>
    </w:p>
    <w:p w14:paraId="2D3B7654" w14:textId="77777777" w:rsidR="00483D8B" w:rsidRDefault="00483D8B" w:rsidP="00483D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24"/>
          <w:szCs w:val="24"/>
        </w:rPr>
      </w:pPr>
      <w:r w:rsidRPr="00FA1903">
        <w:rPr>
          <w:rFonts w:ascii="Calibri-Light" w:hAnsi="Calibri-Light" w:cs="Calibri-Light"/>
          <w:color w:val="000000"/>
          <w:sz w:val="24"/>
          <w:szCs w:val="24"/>
        </w:rPr>
        <w:t xml:space="preserve">Confirm your browser is supported. Our supported browsers are IE 10, IE 11, Google Chrome, Mozilla Firefox, Safari </w:t>
      </w:r>
      <w:proofErr w:type="gramStart"/>
      <w:r w:rsidRPr="00FA1903">
        <w:rPr>
          <w:rFonts w:ascii="Calibri-Light" w:hAnsi="Calibri-Light" w:cs="Calibri-Light"/>
          <w:color w:val="000000"/>
          <w:sz w:val="24"/>
          <w:szCs w:val="24"/>
        </w:rPr>
        <w:t>7</w:t>
      </w:r>
      <w:proofErr w:type="gramEnd"/>
      <w:r w:rsidRPr="00FA1903">
        <w:rPr>
          <w:rFonts w:ascii="Calibri-Light" w:hAnsi="Calibri-Light" w:cs="Calibri-Light"/>
          <w:color w:val="000000"/>
          <w:sz w:val="24"/>
          <w:szCs w:val="24"/>
        </w:rPr>
        <w:t xml:space="preserve"> and Safari 8.</w:t>
      </w:r>
    </w:p>
    <w:p w14:paraId="5D37352D" w14:textId="77777777" w:rsidR="00483D8B" w:rsidRPr="00FA1903" w:rsidRDefault="00483D8B" w:rsidP="00483D8B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24"/>
          <w:szCs w:val="24"/>
        </w:rPr>
      </w:pPr>
    </w:p>
    <w:p w14:paraId="29FFF630" w14:textId="77777777" w:rsidR="00483D8B" w:rsidRDefault="00483D8B" w:rsidP="00483D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24"/>
          <w:szCs w:val="24"/>
        </w:rPr>
      </w:pPr>
      <w:r w:rsidRPr="00FA1903">
        <w:rPr>
          <w:rFonts w:ascii="Calibri-Light" w:hAnsi="Calibri-Light" w:cs="Calibri-Light"/>
          <w:color w:val="000000"/>
          <w:sz w:val="24"/>
          <w:szCs w:val="24"/>
        </w:rPr>
        <w:t xml:space="preserve">Clear your cache. Your browser stores information to load websites faster. Right now, it’s storing info for our old site, so clear your cache to get fresh new info in! </w:t>
      </w:r>
    </w:p>
    <w:p w14:paraId="5B94460F" w14:textId="77777777" w:rsidR="00483D8B" w:rsidRDefault="00483D8B" w:rsidP="00483D8B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24"/>
          <w:szCs w:val="24"/>
        </w:rPr>
      </w:pPr>
      <w:r>
        <w:rPr>
          <w:rFonts w:ascii="Calibri-Light" w:hAnsi="Calibri-Light" w:cs="Calibri-Light"/>
          <w:color w:val="000000"/>
          <w:sz w:val="24"/>
          <w:szCs w:val="24"/>
        </w:rPr>
        <w:t xml:space="preserve">A quick easy way to clear your cache is holding down the ‘Ctrl, Shift, and Delete’ keys on your keyboard and follow the prompts.  </w:t>
      </w:r>
    </w:p>
    <w:p w14:paraId="07A3880B" w14:textId="2A57AE1B" w:rsidR="00566B30" w:rsidRPr="00483D8B" w:rsidRDefault="00483D8B" w:rsidP="00566B3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24"/>
          <w:szCs w:val="24"/>
        </w:rPr>
      </w:pPr>
      <w:r w:rsidRPr="00FA1903">
        <w:rPr>
          <w:rFonts w:ascii="Calibri-Light" w:hAnsi="Calibri-Light" w:cs="Calibri-Light"/>
          <w:color w:val="000000"/>
          <w:sz w:val="24"/>
          <w:szCs w:val="24"/>
        </w:rPr>
        <w:t xml:space="preserve">If you </w:t>
      </w:r>
      <w:r>
        <w:rPr>
          <w:rFonts w:ascii="Calibri-Light" w:hAnsi="Calibri-Light" w:cs="Calibri-Light"/>
          <w:color w:val="000000"/>
          <w:sz w:val="24"/>
          <w:szCs w:val="24"/>
        </w:rPr>
        <w:t>are still having issues clearing your cache</w:t>
      </w:r>
      <w:r w:rsidRPr="00FA1903">
        <w:rPr>
          <w:rFonts w:ascii="Calibri-Light" w:hAnsi="Calibri-Light" w:cs="Calibri-Light"/>
          <w:color w:val="000000"/>
          <w:sz w:val="24"/>
          <w:szCs w:val="24"/>
        </w:rPr>
        <w:t>, a quick Google search of “how to clear cache in (your browser)” will give you a step-by-step guide to clearing your cache.</w:t>
      </w:r>
      <w:bookmarkEnd w:id="0"/>
    </w:p>
    <w:p w14:paraId="579C7F3A" w14:textId="77777777" w:rsidR="00566B30" w:rsidRPr="00566B30" w:rsidRDefault="00566B30" w:rsidP="00566B30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24"/>
          <w:szCs w:val="24"/>
        </w:rPr>
      </w:pPr>
    </w:p>
    <w:p w14:paraId="29C9CB95" w14:textId="0442A597" w:rsidR="008D756B" w:rsidRPr="002F516A" w:rsidRDefault="00566B30" w:rsidP="00566B30">
      <w:pPr>
        <w:rPr>
          <w:rFonts w:cstheme="minorHAnsi"/>
          <w:b/>
          <w:bCs/>
          <w:color w:val="000000"/>
          <w:sz w:val="24"/>
          <w:szCs w:val="24"/>
        </w:rPr>
      </w:pPr>
      <w:r w:rsidRPr="002F516A">
        <w:rPr>
          <w:rFonts w:cstheme="minorHAnsi"/>
          <w:b/>
          <w:bCs/>
          <w:color w:val="000000"/>
          <w:sz w:val="24"/>
          <w:szCs w:val="24"/>
        </w:rPr>
        <w:t xml:space="preserve">If you </w:t>
      </w:r>
      <w:r w:rsidR="00CC2709" w:rsidRPr="002F516A">
        <w:rPr>
          <w:rFonts w:cstheme="minorHAnsi"/>
          <w:b/>
          <w:bCs/>
          <w:color w:val="000000"/>
          <w:sz w:val="24"/>
          <w:szCs w:val="24"/>
        </w:rPr>
        <w:t xml:space="preserve">are </w:t>
      </w:r>
      <w:r w:rsidRPr="002F516A">
        <w:rPr>
          <w:rFonts w:cstheme="minorHAnsi"/>
          <w:b/>
          <w:bCs/>
          <w:color w:val="000000"/>
          <w:sz w:val="24"/>
          <w:szCs w:val="24"/>
        </w:rPr>
        <w:t xml:space="preserve">still </w:t>
      </w:r>
      <w:r w:rsidR="00193D4F" w:rsidRPr="002F516A">
        <w:rPr>
          <w:rFonts w:cstheme="minorHAnsi"/>
          <w:b/>
          <w:bCs/>
          <w:color w:val="000000"/>
          <w:sz w:val="24"/>
          <w:szCs w:val="24"/>
        </w:rPr>
        <w:t>having difficulty and need help</w:t>
      </w:r>
      <w:r w:rsidR="008038F0" w:rsidRPr="002F516A">
        <w:rPr>
          <w:rFonts w:cstheme="minorHAnsi"/>
          <w:b/>
          <w:bCs/>
          <w:color w:val="000000"/>
          <w:sz w:val="24"/>
          <w:szCs w:val="24"/>
        </w:rPr>
        <w:t>,</w:t>
      </w:r>
      <w:r w:rsidR="00193D4F" w:rsidRPr="002F516A">
        <w:rPr>
          <w:rFonts w:cstheme="minorHAnsi"/>
          <w:b/>
          <w:bCs/>
          <w:color w:val="000000"/>
          <w:sz w:val="24"/>
          <w:szCs w:val="24"/>
        </w:rPr>
        <w:t xml:space="preserve"> please contact </w:t>
      </w:r>
      <w:r w:rsidR="008038F0" w:rsidRPr="002F516A">
        <w:rPr>
          <w:rFonts w:cstheme="minorHAnsi"/>
          <w:b/>
          <w:bCs/>
          <w:sz w:val="24"/>
          <w:szCs w:val="24"/>
        </w:rPr>
        <w:t>206-528-2323</w:t>
      </w:r>
    </w:p>
    <w:tbl>
      <w:tblPr>
        <w:tblW w:w="10980" w:type="dxa"/>
        <w:tblInd w:w="-37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7020"/>
      </w:tblGrid>
      <w:tr w:rsidR="00021A60" w:rsidRPr="00101478" w14:paraId="42BBF4A6" w14:textId="77777777" w:rsidTr="00021A60">
        <w:tc>
          <w:tcPr>
            <w:tcW w:w="3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BDE84" w14:textId="15FB0F9B" w:rsidR="00021A60" w:rsidRPr="00CC2709" w:rsidRDefault="00021A60" w:rsidP="00021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highlight w:val="yellow"/>
              </w:rPr>
            </w:pPr>
            <w:r w:rsidRPr="00CC2709">
              <w:rPr>
                <w:rFonts w:ascii="Calibri" w:eastAsia="Times New Roman" w:hAnsi="Calibri" w:cs="Calibri"/>
                <w:b/>
                <w:bCs/>
                <w:sz w:val="28"/>
                <w:szCs w:val="28"/>
                <w:highlight w:val="yellow"/>
              </w:rPr>
              <w:t>Common Questions</w:t>
            </w:r>
          </w:p>
        </w:tc>
        <w:tc>
          <w:tcPr>
            <w:tcW w:w="7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42E2C" w14:textId="0141F40A" w:rsidR="00021A60" w:rsidRPr="00CC2709" w:rsidRDefault="00021A60" w:rsidP="00021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highlight w:val="yellow"/>
              </w:rPr>
            </w:pPr>
            <w:r w:rsidRPr="00CC2709">
              <w:rPr>
                <w:rFonts w:ascii="Calibri" w:eastAsia="Times New Roman" w:hAnsi="Calibri" w:cs="Calibri"/>
                <w:b/>
                <w:bCs/>
                <w:sz w:val="28"/>
                <w:szCs w:val="28"/>
                <w:highlight w:val="yellow"/>
              </w:rPr>
              <w:t>Answers</w:t>
            </w:r>
          </w:p>
        </w:tc>
      </w:tr>
      <w:tr w:rsidR="00021A60" w:rsidRPr="00101478" w14:paraId="5D09765C" w14:textId="77777777" w:rsidTr="00021A60">
        <w:tc>
          <w:tcPr>
            <w:tcW w:w="3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2D2F16" w14:textId="77777777" w:rsidR="00021A60" w:rsidRPr="00101478" w:rsidRDefault="00021A60" w:rsidP="001540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01478">
              <w:rPr>
                <w:rFonts w:ascii="Calibri" w:eastAsia="Times New Roman" w:hAnsi="Calibri" w:cs="Calibri"/>
              </w:rPr>
              <w:t>Why am I getting an email when I register or change my account</w:t>
            </w:r>
            <w:r>
              <w:rPr>
                <w:rFonts w:ascii="Calibri" w:eastAsia="Times New Roman" w:hAnsi="Calibri" w:cs="Calibri"/>
              </w:rPr>
              <w:t xml:space="preserve"> information</w:t>
            </w:r>
            <w:r w:rsidRPr="00101478">
              <w:rPr>
                <w:rFonts w:ascii="Calibri" w:eastAsia="Times New Roman" w:hAnsi="Calibri" w:cs="Calibri"/>
              </w:rPr>
              <w:t>?</w:t>
            </w:r>
          </w:p>
        </w:tc>
        <w:tc>
          <w:tcPr>
            <w:tcW w:w="7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7412FF" w14:textId="77777777" w:rsidR="00021A60" w:rsidRPr="00101478" w:rsidRDefault="00021A60" w:rsidP="001540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01478">
              <w:rPr>
                <w:rFonts w:ascii="Calibri" w:eastAsia="Times New Roman" w:hAnsi="Calibri" w:cs="Calibri"/>
              </w:rPr>
              <w:t xml:space="preserve">Our new security functionality requires a second element to verify your identity </w:t>
            </w:r>
            <w:r>
              <w:rPr>
                <w:rFonts w:ascii="Calibri" w:eastAsia="Times New Roman" w:hAnsi="Calibri" w:cs="Calibri"/>
              </w:rPr>
              <w:t>at initial registration or when changing account elements</w:t>
            </w:r>
            <w:r w:rsidRPr="00101478">
              <w:rPr>
                <w:rFonts w:ascii="Calibri" w:eastAsia="Times New Roman" w:hAnsi="Calibri" w:cs="Calibri"/>
              </w:rPr>
              <w:t>.  This is called Two Factor Authentication.</w:t>
            </w:r>
          </w:p>
        </w:tc>
      </w:tr>
      <w:tr w:rsidR="00021A60" w:rsidRPr="00101478" w14:paraId="7EA35A76" w14:textId="77777777" w:rsidTr="00021A60">
        <w:tc>
          <w:tcPr>
            <w:tcW w:w="3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0E8A54" w14:textId="77777777" w:rsidR="00021A60" w:rsidRPr="00101478" w:rsidRDefault="00021A60" w:rsidP="001540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01478">
              <w:rPr>
                <w:rFonts w:ascii="Calibri" w:eastAsia="Times New Roman" w:hAnsi="Calibri" w:cs="Calibri"/>
              </w:rPr>
              <w:t xml:space="preserve">Will I have the same </w:t>
            </w:r>
            <w:r>
              <w:rPr>
                <w:rFonts w:ascii="Calibri" w:eastAsia="Times New Roman" w:hAnsi="Calibri" w:cs="Calibri"/>
              </w:rPr>
              <w:t>group</w:t>
            </w:r>
            <w:r w:rsidRPr="00101478">
              <w:rPr>
                <w:rFonts w:ascii="Calibri" w:eastAsia="Times New Roman" w:hAnsi="Calibri" w:cs="Calibri"/>
              </w:rPr>
              <w:t xml:space="preserve"> permissions I </w:t>
            </w:r>
            <w:r>
              <w:rPr>
                <w:rFonts w:ascii="Calibri" w:eastAsia="Times New Roman" w:hAnsi="Calibri" w:cs="Calibri"/>
              </w:rPr>
              <w:t>did before the portal/website update</w:t>
            </w:r>
            <w:r w:rsidRPr="00101478">
              <w:rPr>
                <w:rFonts w:ascii="Calibri" w:eastAsia="Times New Roman" w:hAnsi="Calibri" w:cs="Calibri"/>
              </w:rPr>
              <w:t>?</w:t>
            </w:r>
          </w:p>
        </w:tc>
        <w:tc>
          <w:tcPr>
            <w:tcW w:w="7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DD94D3" w14:textId="77777777" w:rsidR="00021A60" w:rsidRPr="00101478" w:rsidRDefault="00021A60" w:rsidP="001540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01478">
              <w:rPr>
                <w:rFonts w:ascii="Calibri" w:eastAsia="Times New Roman" w:hAnsi="Calibri" w:cs="Calibri"/>
              </w:rPr>
              <w:t xml:space="preserve">Yes, we </w:t>
            </w:r>
            <w:r>
              <w:rPr>
                <w:rFonts w:ascii="Calibri" w:eastAsia="Times New Roman" w:hAnsi="Calibri" w:cs="Calibri"/>
              </w:rPr>
              <w:t>have</w:t>
            </w:r>
            <w:r w:rsidRPr="00101478">
              <w:rPr>
                <w:rFonts w:ascii="Calibri" w:eastAsia="Times New Roman" w:hAnsi="Calibri" w:cs="Calibri"/>
              </w:rPr>
              <w:t xml:space="preserve"> migrate</w:t>
            </w:r>
            <w:r>
              <w:rPr>
                <w:rFonts w:ascii="Calibri" w:eastAsia="Times New Roman" w:hAnsi="Calibri" w:cs="Calibri"/>
              </w:rPr>
              <w:t>d your</w:t>
            </w:r>
            <w:r w:rsidRPr="00101478">
              <w:rPr>
                <w:rFonts w:ascii="Calibri" w:eastAsia="Times New Roman" w:hAnsi="Calibri" w:cs="Calibri"/>
              </w:rPr>
              <w:t xml:space="preserve"> permissions that exist</w:t>
            </w:r>
            <w:r>
              <w:rPr>
                <w:rFonts w:ascii="Calibri" w:eastAsia="Times New Roman" w:hAnsi="Calibri" w:cs="Calibri"/>
              </w:rPr>
              <w:t>ed</w:t>
            </w:r>
            <w:r w:rsidRPr="00101478">
              <w:rPr>
                <w:rFonts w:ascii="Calibri" w:eastAsia="Times New Roman" w:hAnsi="Calibri" w:cs="Calibri"/>
              </w:rPr>
              <w:t xml:space="preserve"> for </w:t>
            </w:r>
            <w:r>
              <w:rPr>
                <w:rFonts w:ascii="Calibri" w:eastAsia="Times New Roman" w:hAnsi="Calibri" w:cs="Calibri"/>
              </w:rPr>
              <w:t>Online Enrollment and Online Reporting</w:t>
            </w:r>
            <w:r w:rsidRPr="00101478">
              <w:rPr>
                <w:rFonts w:ascii="Calibri" w:eastAsia="Times New Roman" w:hAnsi="Calibri" w:cs="Calibri"/>
              </w:rPr>
              <w:t>.</w:t>
            </w:r>
            <w:r>
              <w:rPr>
                <w:rFonts w:ascii="Calibri" w:eastAsia="Times New Roman" w:hAnsi="Calibri" w:cs="Calibri"/>
              </w:rPr>
              <w:t xml:space="preserve">  Go to My account to review your current permissions.</w:t>
            </w:r>
          </w:p>
        </w:tc>
      </w:tr>
      <w:tr w:rsidR="00021A60" w:rsidRPr="00101478" w14:paraId="300074EE" w14:textId="77777777" w:rsidTr="00021A60">
        <w:tc>
          <w:tcPr>
            <w:tcW w:w="3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D24BCA" w14:textId="77777777" w:rsidR="00021A60" w:rsidRPr="00101478" w:rsidRDefault="00021A60" w:rsidP="001540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01478">
              <w:rPr>
                <w:rFonts w:ascii="Calibri" w:eastAsia="Times New Roman" w:hAnsi="Calibri" w:cs="Calibri"/>
              </w:rPr>
              <w:t>Can I get help from the same people I contacted for the old portal</w:t>
            </w:r>
            <w:r>
              <w:rPr>
                <w:rFonts w:ascii="Calibri" w:eastAsia="Times New Roman" w:hAnsi="Calibri" w:cs="Calibri"/>
              </w:rPr>
              <w:t>/website</w:t>
            </w:r>
            <w:r w:rsidRPr="00101478">
              <w:rPr>
                <w:rFonts w:ascii="Calibri" w:eastAsia="Times New Roman" w:hAnsi="Calibri" w:cs="Calibri"/>
              </w:rPr>
              <w:t>?</w:t>
            </w:r>
          </w:p>
        </w:tc>
        <w:tc>
          <w:tcPr>
            <w:tcW w:w="7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B26604" w14:textId="16082923" w:rsidR="00021A60" w:rsidRPr="00101478" w:rsidRDefault="00021A60" w:rsidP="001540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01478">
              <w:rPr>
                <w:rFonts w:ascii="Calibri" w:eastAsia="Times New Roman" w:hAnsi="Calibri" w:cs="Calibri"/>
              </w:rPr>
              <w:t xml:space="preserve">Yes, </w:t>
            </w:r>
            <w:r>
              <w:rPr>
                <w:rFonts w:ascii="Calibri" w:eastAsia="Times New Roman" w:hAnsi="Calibri" w:cs="Calibri"/>
              </w:rPr>
              <w:t>for</w:t>
            </w:r>
            <w:r w:rsidRPr="00101478">
              <w:rPr>
                <w:rFonts w:ascii="Calibri" w:eastAsia="Times New Roman" w:hAnsi="Calibri" w:cs="Calibri"/>
              </w:rPr>
              <w:t xml:space="preserve"> the </w:t>
            </w:r>
            <w:r>
              <w:rPr>
                <w:rFonts w:ascii="Calibri" w:eastAsia="Times New Roman" w:hAnsi="Calibri" w:cs="Calibri"/>
              </w:rPr>
              <w:t>producer</w:t>
            </w:r>
            <w:r w:rsidRPr="00101478">
              <w:rPr>
                <w:rFonts w:ascii="Calibri" w:eastAsia="Times New Roman" w:hAnsi="Calibri" w:cs="Calibri"/>
              </w:rPr>
              <w:t xml:space="preserve"> portal </w:t>
            </w:r>
            <w:r>
              <w:rPr>
                <w:rFonts w:ascii="Calibri" w:eastAsia="Times New Roman" w:hAnsi="Calibri" w:cs="Calibri"/>
              </w:rPr>
              <w:t>please</w:t>
            </w:r>
            <w:r w:rsidRPr="00101478">
              <w:rPr>
                <w:rFonts w:ascii="Calibri" w:eastAsia="Times New Roman" w:hAnsi="Calibri" w:cs="Calibri"/>
              </w:rPr>
              <w:t xml:space="preserve"> contact </w:t>
            </w:r>
            <w:r>
              <w:rPr>
                <w:rFonts w:ascii="Calibri" w:eastAsia="Times New Roman" w:hAnsi="Calibri" w:cs="Calibri"/>
              </w:rPr>
              <w:t>the DDWA</w:t>
            </w:r>
            <w:r w:rsidRPr="00101478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producer licensing specialist</w:t>
            </w:r>
            <w:r w:rsidRPr="00E9610D">
              <w:rPr>
                <w:rFonts w:ascii="Calibri" w:eastAsia="Times New Roman" w:hAnsi="Calibri" w:cs="Calibri"/>
              </w:rPr>
              <w:t>.</w:t>
            </w:r>
            <w:r>
              <w:rPr>
                <w:rFonts w:ascii="Calibri" w:eastAsia="Times New Roman" w:hAnsi="Calibri" w:cs="Calibri"/>
              </w:rPr>
              <w:t xml:space="preserve">  You can find the contact information on the Dashboard </w:t>
            </w:r>
            <w:r w:rsidR="00826443">
              <w:rPr>
                <w:rFonts w:ascii="Calibri" w:eastAsia="Times New Roman" w:hAnsi="Calibri" w:cs="Calibri"/>
              </w:rPr>
              <w:t>of</w:t>
            </w:r>
            <w:r>
              <w:rPr>
                <w:rFonts w:ascii="Calibri" w:eastAsia="Times New Roman" w:hAnsi="Calibri" w:cs="Calibri"/>
              </w:rPr>
              <w:t xml:space="preserve"> the new portal.</w:t>
            </w:r>
          </w:p>
        </w:tc>
      </w:tr>
      <w:tr w:rsidR="00021A60" w:rsidRPr="00101478" w14:paraId="1FD3A89C" w14:textId="77777777" w:rsidTr="00021A60">
        <w:tc>
          <w:tcPr>
            <w:tcW w:w="3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92A142" w14:textId="77777777" w:rsidR="00021A60" w:rsidRPr="00101478" w:rsidRDefault="00021A60" w:rsidP="001540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01478">
              <w:rPr>
                <w:rFonts w:ascii="Calibri" w:eastAsia="Times New Roman" w:hAnsi="Calibri" w:cs="Calibri"/>
              </w:rPr>
              <w:t xml:space="preserve">Where will I access the </w:t>
            </w:r>
            <w:proofErr w:type="gramStart"/>
            <w:r w:rsidRPr="00101478">
              <w:rPr>
                <w:rFonts w:ascii="Calibri" w:eastAsia="Times New Roman" w:hAnsi="Calibri" w:cs="Calibri"/>
              </w:rPr>
              <w:t>forms</w:t>
            </w:r>
            <w:proofErr w:type="gramEnd"/>
            <w:r w:rsidRPr="00101478">
              <w:rPr>
                <w:rFonts w:ascii="Calibri" w:eastAsia="Times New Roman" w:hAnsi="Calibri" w:cs="Calibri"/>
              </w:rPr>
              <w:t xml:space="preserve"> you had on the old portal</w:t>
            </w:r>
            <w:r>
              <w:rPr>
                <w:rFonts w:ascii="Calibri" w:eastAsia="Times New Roman" w:hAnsi="Calibri" w:cs="Calibri"/>
              </w:rPr>
              <w:t>/website</w:t>
            </w:r>
            <w:r w:rsidRPr="00101478">
              <w:rPr>
                <w:rFonts w:ascii="Calibri" w:eastAsia="Times New Roman" w:hAnsi="Calibri" w:cs="Calibri"/>
              </w:rPr>
              <w:t>?</w:t>
            </w:r>
          </w:p>
        </w:tc>
        <w:tc>
          <w:tcPr>
            <w:tcW w:w="7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412FCD" w14:textId="2E9F00AE" w:rsidR="00021A60" w:rsidRPr="00101478" w:rsidRDefault="00021A60" w:rsidP="001540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The Forms link </w:t>
            </w:r>
            <w:r w:rsidR="00826443">
              <w:rPr>
                <w:rFonts w:ascii="Calibri" w:eastAsia="Times New Roman" w:hAnsi="Calibri" w:cs="Calibri"/>
              </w:rPr>
              <w:t xml:space="preserve">will </w:t>
            </w:r>
            <w:r>
              <w:rPr>
                <w:rFonts w:ascii="Calibri" w:eastAsia="Times New Roman" w:hAnsi="Calibri" w:cs="Calibri"/>
              </w:rPr>
              <w:t>appear in the header section of the page</w:t>
            </w:r>
            <w:r w:rsidR="00DD2C3D">
              <w:rPr>
                <w:rFonts w:ascii="Calibri" w:eastAsia="Times New Roman" w:hAnsi="Calibri" w:cs="Calibri"/>
              </w:rPr>
              <w:t xml:space="preserve">, this is the same location </w:t>
            </w:r>
            <w:r w:rsidR="00FE1B17">
              <w:rPr>
                <w:rFonts w:ascii="Calibri" w:eastAsia="Times New Roman" w:hAnsi="Calibri" w:cs="Calibri"/>
              </w:rPr>
              <w:t>as</w:t>
            </w:r>
            <w:r>
              <w:rPr>
                <w:rFonts w:ascii="Calibri" w:eastAsia="Times New Roman" w:hAnsi="Calibri" w:cs="Calibri"/>
              </w:rPr>
              <w:t xml:space="preserve"> the old portal.</w:t>
            </w:r>
          </w:p>
        </w:tc>
      </w:tr>
      <w:tr w:rsidR="00021A60" w:rsidRPr="00101478" w14:paraId="6083BF15" w14:textId="77777777" w:rsidTr="00021A60">
        <w:tc>
          <w:tcPr>
            <w:tcW w:w="3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83A0C" w14:textId="77777777" w:rsidR="00021A60" w:rsidRPr="00101478" w:rsidRDefault="00021A60" w:rsidP="001540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Why don’t I see rates, </w:t>
            </w:r>
            <w:proofErr w:type="gramStart"/>
            <w:r>
              <w:rPr>
                <w:rFonts w:ascii="Calibri" w:eastAsia="Times New Roman" w:hAnsi="Calibri" w:cs="Calibri"/>
              </w:rPr>
              <w:t>commissions</w:t>
            </w:r>
            <w:proofErr w:type="gramEnd"/>
            <w:r>
              <w:rPr>
                <w:rFonts w:ascii="Calibri" w:eastAsia="Times New Roman" w:hAnsi="Calibri" w:cs="Calibri"/>
              </w:rPr>
              <w:t xml:space="preserve"> or documents for certain groups?</w:t>
            </w:r>
          </w:p>
        </w:tc>
        <w:tc>
          <w:tcPr>
            <w:tcW w:w="7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79BDF" w14:textId="77777777" w:rsidR="00021A60" w:rsidRPr="00101478" w:rsidRDefault="00021A60" w:rsidP="001540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For some groups, </w:t>
            </w:r>
            <w:proofErr w:type="gramStart"/>
            <w:r>
              <w:rPr>
                <w:rFonts w:ascii="Calibri" w:eastAsia="Times New Roman" w:hAnsi="Calibri" w:cs="Calibri"/>
              </w:rPr>
              <w:t>rate</w:t>
            </w:r>
            <w:proofErr w:type="gramEnd"/>
            <w:r>
              <w:rPr>
                <w:rFonts w:ascii="Calibri" w:eastAsia="Times New Roman" w:hAnsi="Calibri" w:cs="Calibri"/>
              </w:rPr>
              <w:t xml:space="preserve"> and commission information, along with official documents, are maintained by third party administrators.  You can get that information on their website.</w:t>
            </w:r>
          </w:p>
        </w:tc>
      </w:tr>
      <w:tr w:rsidR="00021A60" w:rsidRPr="00101478" w14:paraId="07F033DC" w14:textId="77777777" w:rsidTr="00021A60">
        <w:tc>
          <w:tcPr>
            <w:tcW w:w="3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46793F" w14:textId="77777777" w:rsidR="00021A60" w:rsidRPr="00101478" w:rsidRDefault="00021A60" w:rsidP="001540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01478">
              <w:rPr>
                <w:rFonts w:ascii="Calibri" w:eastAsia="Times New Roman" w:hAnsi="Calibri" w:cs="Calibri"/>
              </w:rPr>
              <w:t>Can I request documents be placed in my Document Repository?</w:t>
            </w:r>
          </w:p>
        </w:tc>
        <w:tc>
          <w:tcPr>
            <w:tcW w:w="7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A63FF3" w14:textId="2C29B85B" w:rsidR="00021A60" w:rsidRPr="00101478" w:rsidRDefault="00021A60" w:rsidP="001540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01478">
              <w:rPr>
                <w:rFonts w:ascii="Calibri" w:eastAsia="Times New Roman" w:hAnsi="Calibri" w:cs="Calibri"/>
              </w:rPr>
              <w:t xml:space="preserve">At this </w:t>
            </w:r>
            <w:proofErr w:type="gramStart"/>
            <w:r w:rsidRPr="00101478">
              <w:rPr>
                <w:rFonts w:ascii="Calibri" w:eastAsia="Times New Roman" w:hAnsi="Calibri" w:cs="Calibri"/>
              </w:rPr>
              <w:t>time</w:t>
            </w:r>
            <w:proofErr w:type="gramEnd"/>
            <w:r w:rsidRPr="00101478">
              <w:rPr>
                <w:rFonts w:ascii="Calibri" w:eastAsia="Times New Roman" w:hAnsi="Calibri" w:cs="Calibri"/>
              </w:rPr>
              <w:t xml:space="preserve"> we are not able to place documents on demand in the rep</w:t>
            </w:r>
            <w:r>
              <w:rPr>
                <w:rFonts w:ascii="Calibri" w:eastAsia="Times New Roman" w:hAnsi="Calibri" w:cs="Calibri"/>
              </w:rPr>
              <w:t xml:space="preserve">ository.  We would like your input for </w:t>
            </w:r>
            <w:r w:rsidR="00602FBF">
              <w:rPr>
                <w:rFonts w:ascii="Calibri" w:eastAsia="Times New Roman" w:hAnsi="Calibri" w:cs="Calibri"/>
              </w:rPr>
              <w:t xml:space="preserve">future requested </w:t>
            </w:r>
            <w:r>
              <w:rPr>
                <w:rFonts w:ascii="Calibri" w:eastAsia="Times New Roman" w:hAnsi="Calibri" w:cs="Calibri"/>
              </w:rPr>
              <w:t>documents</w:t>
            </w:r>
            <w:r w:rsidR="00602FBF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you wish to see</w:t>
            </w:r>
            <w:r w:rsidR="00602FBF">
              <w:rPr>
                <w:rFonts w:ascii="Calibri" w:eastAsia="Times New Roman" w:hAnsi="Calibri" w:cs="Calibri"/>
              </w:rPr>
              <w:t>.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021A60" w:rsidRPr="00101478" w14:paraId="72D4B1A7" w14:textId="77777777" w:rsidTr="00021A60">
        <w:tc>
          <w:tcPr>
            <w:tcW w:w="3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022596" w14:textId="77777777" w:rsidR="00021A60" w:rsidRPr="00101478" w:rsidRDefault="00021A60" w:rsidP="001540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01478">
              <w:rPr>
                <w:rFonts w:ascii="Calibri" w:eastAsia="Times New Roman" w:hAnsi="Calibri" w:cs="Calibri"/>
              </w:rPr>
              <w:t>Who can update or change my account information?</w:t>
            </w:r>
          </w:p>
        </w:tc>
        <w:tc>
          <w:tcPr>
            <w:tcW w:w="7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68BAD7" w14:textId="77777777" w:rsidR="00021A60" w:rsidRPr="00101478" w:rsidRDefault="00021A60" w:rsidP="001540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01478">
              <w:rPr>
                <w:rFonts w:ascii="Calibri" w:eastAsia="Times New Roman" w:hAnsi="Calibri" w:cs="Calibri"/>
              </w:rPr>
              <w:t xml:space="preserve">You </w:t>
            </w:r>
            <w:proofErr w:type="gramStart"/>
            <w:r w:rsidRPr="00101478">
              <w:rPr>
                <w:rFonts w:ascii="Calibri" w:eastAsia="Times New Roman" w:hAnsi="Calibri" w:cs="Calibri"/>
              </w:rPr>
              <w:t>are able to</w:t>
            </w:r>
            <w:proofErr w:type="gramEnd"/>
            <w:r w:rsidRPr="00101478">
              <w:rPr>
                <w:rFonts w:ascii="Calibri" w:eastAsia="Times New Roman" w:hAnsi="Calibri" w:cs="Calibri"/>
              </w:rPr>
              <w:t xml:space="preserve"> change your password</w:t>
            </w:r>
            <w:r>
              <w:rPr>
                <w:rFonts w:ascii="Calibri" w:eastAsia="Times New Roman" w:hAnsi="Calibri" w:cs="Calibri"/>
              </w:rPr>
              <w:t xml:space="preserve"> and</w:t>
            </w:r>
            <w:r w:rsidRPr="00101478">
              <w:rPr>
                <w:rFonts w:ascii="Calibri" w:eastAsia="Times New Roman" w:hAnsi="Calibri" w:cs="Calibri"/>
              </w:rPr>
              <w:t xml:space="preserve"> phone number directly on the website.  All other changes must be requested by calling </w:t>
            </w:r>
            <w:r>
              <w:rPr>
                <w:rFonts w:ascii="Calibri" w:eastAsia="Times New Roman" w:hAnsi="Calibri" w:cs="Calibri"/>
              </w:rPr>
              <w:t>our</w:t>
            </w:r>
            <w:r w:rsidRPr="00101478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producer licensing specialist</w:t>
            </w:r>
            <w:r w:rsidRPr="00101478">
              <w:rPr>
                <w:rFonts w:ascii="Calibri" w:eastAsia="Times New Roman" w:hAnsi="Calibri" w:cs="Calibri"/>
              </w:rPr>
              <w:t xml:space="preserve">. </w:t>
            </w:r>
          </w:p>
        </w:tc>
      </w:tr>
      <w:tr w:rsidR="00021A60" w:rsidRPr="00101478" w14:paraId="086FB44F" w14:textId="77777777" w:rsidTr="00021A60">
        <w:tc>
          <w:tcPr>
            <w:tcW w:w="3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B054EB" w14:textId="77777777" w:rsidR="00021A60" w:rsidRPr="00101478" w:rsidRDefault="00021A60" w:rsidP="001540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01478">
              <w:rPr>
                <w:rFonts w:ascii="Calibri" w:eastAsia="Times New Roman" w:hAnsi="Calibri" w:cs="Calibri"/>
              </w:rPr>
              <w:t xml:space="preserve">What if </w:t>
            </w:r>
            <w:r>
              <w:rPr>
                <w:rFonts w:ascii="Calibri" w:eastAsia="Times New Roman" w:hAnsi="Calibri" w:cs="Calibri"/>
              </w:rPr>
              <w:t xml:space="preserve">I have a suggestion for </w:t>
            </w:r>
            <w:r w:rsidRPr="00101478">
              <w:rPr>
                <w:rFonts w:ascii="Calibri" w:eastAsia="Times New Roman" w:hAnsi="Calibri" w:cs="Calibri"/>
              </w:rPr>
              <w:t xml:space="preserve">the </w:t>
            </w:r>
            <w:r>
              <w:rPr>
                <w:rFonts w:ascii="Calibri" w:eastAsia="Times New Roman" w:hAnsi="Calibri" w:cs="Calibri"/>
              </w:rPr>
              <w:t>updated</w:t>
            </w:r>
            <w:r w:rsidRPr="00101478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portal/website</w:t>
            </w:r>
            <w:r w:rsidRPr="00101478">
              <w:rPr>
                <w:rFonts w:ascii="Calibri" w:eastAsia="Times New Roman" w:hAnsi="Calibri" w:cs="Calibri"/>
              </w:rPr>
              <w:t>?</w:t>
            </w:r>
          </w:p>
        </w:tc>
        <w:tc>
          <w:tcPr>
            <w:tcW w:w="7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B6A1F2" w14:textId="2B114F78" w:rsidR="00021A60" w:rsidRPr="00101478" w:rsidRDefault="00021A60" w:rsidP="001540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You should see a survey pop up periodically</w:t>
            </w:r>
            <w:r w:rsidRPr="00101478">
              <w:rPr>
                <w:rFonts w:ascii="Calibri" w:eastAsia="Times New Roman" w:hAnsi="Calibri" w:cs="Calibri"/>
              </w:rPr>
              <w:t xml:space="preserve"> on the </w:t>
            </w:r>
            <w:r>
              <w:rPr>
                <w:rFonts w:ascii="Calibri" w:eastAsia="Times New Roman" w:hAnsi="Calibri" w:cs="Calibri"/>
              </w:rPr>
              <w:t>portal</w:t>
            </w:r>
            <w:r w:rsidR="00B75F5A">
              <w:rPr>
                <w:rFonts w:ascii="Calibri" w:eastAsia="Times New Roman" w:hAnsi="Calibri" w:cs="Calibri"/>
              </w:rPr>
              <w:t>, this is</w:t>
            </w:r>
            <w:r w:rsidRPr="00101478">
              <w:rPr>
                <w:rFonts w:ascii="Calibri" w:eastAsia="Times New Roman" w:hAnsi="Calibri" w:cs="Calibri"/>
              </w:rPr>
              <w:t xml:space="preserve"> where you can give feedback.  </w:t>
            </w:r>
            <w:r>
              <w:rPr>
                <w:rFonts w:ascii="Calibri" w:eastAsia="Times New Roman" w:hAnsi="Calibri" w:cs="Calibri"/>
              </w:rPr>
              <w:t xml:space="preserve">Please tell us what you </w:t>
            </w:r>
            <w:r w:rsidR="00602FBF">
              <w:rPr>
                <w:rFonts w:ascii="Calibri" w:eastAsia="Times New Roman" w:hAnsi="Calibri" w:cs="Calibri"/>
              </w:rPr>
              <w:t xml:space="preserve">would </w:t>
            </w:r>
            <w:r>
              <w:rPr>
                <w:rFonts w:ascii="Calibri" w:eastAsia="Times New Roman" w:hAnsi="Calibri" w:cs="Calibri"/>
              </w:rPr>
              <w:t xml:space="preserve">like and what </w:t>
            </w:r>
            <w:r w:rsidR="00B75F5A">
              <w:rPr>
                <w:rFonts w:ascii="Calibri" w:eastAsia="Times New Roman" w:hAnsi="Calibri" w:cs="Calibri"/>
              </w:rPr>
              <w:t xml:space="preserve">other </w:t>
            </w:r>
            <w:r>
              <w:rPr>
                <w:rFonts w:ascii="Calibri" w:eastAsia="Times New Roman" w:hAnsi="Calibri" w:cs="Calibri"/>
              </w:rPr>
              <w:t>suggestions you have for the portal.</w:t>
            </w:r>
          </w:p>
        </w:tc>
      </w:tr>
    </w:tbl>
    <w:p w14:paraId="3F0746A0" w14:textId="77777777" w:rsidR="00021A60" w:rsidRDefault="00021A60" w:rsidP="00566B30"/>
    <w:sectPr w:rsidR="00021A60" w:rsidSect="00021A60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55628"/>
    <w:multiLevelType w:val="hybridMultilevel"/>
    <w:tmpl w:val="EB0A8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A26D2"/>
    <w:multiLevelType w:val="hybridMultilevel"/>
    <w:tmpl w:val="9CD63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17AFC"/>
    <w:multiLevelType w:val="hybridMultilevel"/>
    <w:tmpl w:val="48DC7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B30"/>
    <w:rsid w:val="00021A60"/>
    <w:rsid w:val="00193D4F"/>
    <w:rsid w:val="001B413D"/>
    <w:rsid w:val="002A0AEC"/>
    <w:rsid w:val="002F08B0"/>
    <w:rsid w:val="002F516A"/>
    <w:rsid w:val="00483D8B"/>
    <w:rsid w:val="00566B30"/>
    <w:rsid w:val="00602FBF"/>
    <w:rsid w:val="008038F0"/>
    <w:rsid w:val="00826443"/>
    <w:rsid w:val="00B75F5A"/>
    <w:rsid w:val="00CC2709"/>
    <w:rsid w:val="00DD2C3D"/>
    <w:rsid w:val="00DE3F8A"/>
    <w:rsid w:val="00FE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EA84"/>
  <w15:chartTrackingRefBased/>
  <w15:docId w15:val="{CEFF9D80-F5B4-4D42-A3FB-8DC87CD4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Dental of Washington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Olson</dc:creator>
  <cp:keywords/>
  <dc:description/>
  <cp:lastModifiedBy>Janice</cp:lastModifiedBy>
  <cp:revision>2</cp:revision>
  <dcterms:created xsi:type="dcterms:W3CDTF">2021-03-12T20:43:00Z</dcterms:created>
  <dcterms:modified xsi:type="dcterms:W3CDTF">2021-03-12T20:43:00Z</dcterms:modified>
</cp:coreProperties>
</file>